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2F698" w14:textId="77777777" w:rsidR="002851A1" w:rsidRPr="000B1FF5" w:rsidRDefault="002851A1" w:rsidP="002851A1">
      <w:pPr>
        <w:jc w:val="center"/>
        <w:rPr>
          <w:rFonts w:ascii="Arial" w:hAnsi="Arial" w:cs="Arial"/>
          <w:b/>
        </w:rPr>
      </w:pPr>
      <w:r w:rsidRPr="000B1FF5">
        <w:rPr>
          <w:rFonts w:ascii="Arial" w:hAnsi="Arial" w:cs="Arial"/>
          <w:b/>
        </w:rPr>
        <w:t>Executive Bio</w:t>
      </w:r>
    </w:p>
    <w:p w14:paraId="09AB0069" w14:textId="77777777" w:rsidR="002851A1" w:rsidRPr="001357FC" w:rsidRDefault="002851A1" w:rsidP="002851A1">
      <w:pPr>
        <w:rPr>
          <w:rFonts w:ascii="Arial" w:hAnsi="Arial" w:cs="Arial"/>
          <w:sz w:val="20"/>
          <w:szCs w:val="20"/>
        </w:rPr>
      </w:pPr>
    </w:p>
    <w:p w14:paraId="003B71CC" w14:textId="77777777" w:rsidR="002851A1" w:rsidRPr="001357FC" w:rsidRDefault="002851A1" w:rsidP="002851A1">
      <w:pPr>
        <w:rPr>
          <w:rFonts w:ascii="Arial" w:hAnsi="Arial" w:cs="Arial"/>
          <w:sz w:val="20"/>
          <w:szCs w:val="20"/>
        </w:rPr>
      </w:pPr>
    </w:p>
    <w:p w14:paraId="2A9CD771" w14:textId="1BBADB09" w:rsidR="00E76B60" w:rsidRDefault="002851A1" w:rsidP="002851A1">
      <w:pPr>
        <w:rPr>
          <w:rStyle w:val="Strong"/>
          <w:rFonts w:ascii="Arial" w:hAnsi="Arial" w:cs="Arial"/>
          <w:sz w:val="20"/>
          <w:szCs w:val="20"/>
        </w:rPr>
      </w:pPr>
      <w:r w:rsidRPr="001357FC">
        <w:rPr>
          <w:rStyle w:val="Strong"/>
          <w:rFonts w:ascii="Arial" w:hAnsi="Arial" w:cs="Arial"/>
          <w:sz w:val="20"/>
          <w:szCs w:val="20"/>
        </w:rPr>
        <w:t>Scott Shellady –</w:t>
      </w:r>
      <w:r>
        <w:rPr>
          <w:rStyle w:val="Strong"/>
          <w:rFonts w:ascii="Arial" w:hAnsi="Arial" w:cs="Arial"/>
          <w:sz w:val="20"/>
          <w:szCs w:val="20"/>
        </w:rPr>
        <w:t xml:space="preserve">  </w:t>
      </w:r>
      <w:r w:rsidRPr="001357FC">
        <w:rPr>
          <w:rStyle w:val="Strong"/>
          <w:rFonts w:ascii="Arial" w:hAnsi="Arial" w:cs="Arial"/>
          <w:sz w:val="20"/>
          <w:szCs w:val="20"/>
        </w:rPr>
        <w:t xml:space="preserve"> </w:t>
      </w:r>
      <w:r w:rsidR="00E76B60">
        <w:rPr>
          <w:rStyle w:val="Strong"/>
          <w:rFonts w:ascii="Arial" w:hAnsi="Arial" w:cs="Arial"/>
          <w:sz w:val="20"/>
          <w:szCs w:val="20"/>
        </w:rPr>
        <w:t>Founder and Managing Partner – The Cow Guy Group</w:t>
      </w:r>
    </w:p>
    <w:p w14:paraId="038954B0" w14:textId="6C4BCB98" w:rsidR="002851A1" w:rsidRDefault="00E76B60" w:rsidP="00E76B60">
      <w:pPr>
        <w:rPr>
          <w:rStyle w:val="Strong"/>
          <w:rFonts w:ascii="Arial" w:hAnsi="Arial" w:cs="Arial"/>
          <w:sz w:val="20"/>
          <w:szCs w:val="20"/>
        </w:rPr>
      </w:pPr>
      <w:r>
        <w:rPr>
          <w:rStyle w:val="Strong"/>
          <w:rFonts w:ascii="Arial" w:hAnsi="Arial" w:cs="Arial"/>
          <w:sz w:val="20"/>
          <w:szCs w:val="20"/>
        </w:rPr>
        <w:t xml:space="preserve">                               </w:t>
      </w:r>
      <w:r w:rsidR="002851A1">
        <w:rPr>
          <w:rStyle w:val="Strong"/>
          <w:rFonts w:ascii="Arial" w:hAnsi="Arial" w:cs="Arial"/>
          <w:sz w:val="20"/>
          <w:szCs w:val="20"/>
        </w:rPr>
        <w:t>Managing Director</w:t>
      </w:r>
      <w:r w:rsidR="002721F0">
        <w:rPr>
          <w:rStyle w:val="Strong"/>
          <w:rFonts w:ascii="Arial" w:hAnsi="Arial" w:cs="Arial"/>
          <w:sz w:val="20"/>
          <w:szCs w:val="20"/>
        </w:rPr>
        <w:t>/Chief Compliance Officer</w:t>
      </w:r>
      <w:r w:rsidR="002851A1">
        <w:rPr>
          <w:rStyle w:val="Strong"/>
          <w:rFonts w:ascii="Arial" w:hAnsi="Arial" w:cs="Arial"/>
          <w:sz w:val="20"/>
          <w:szCs w:val="20"/>
        </w:rPr>
        <w:t xml:space="preserve"> - TJM Europe LLP</w:t>
      </w:r>
      <w:r w:rsidR="002851A1" w:rsidRPr="001357FC">
        <w:rPr>
          <w:rStyle w:val="Strong"/>
          <w:rFonts w:ascii="Arial" w:hAnsi="Arial" w:cs="Arial"/>
          <w:sz w:val="20"/>
          <w:szCs w:val="20"/>
        </w:rPr>
        <w:t xml:space="preserve"> </w:t>
      </w:r>
    </w:p>
    <w:p w14:paraId="4682928B" w14:textId="77777777" w:rsidR="002851A1" w:rsidRPr="001357FC" w:rsidRDefault="002851A1" w:rsidP="002851A1">
      <w:pPr>
        <w:ind w:left="1440"/>
        <w:rPr>
          <w:rStyle w:val="Strong"/>
          <w:rFonts w:ascii="Arial" w:hAnsi="Arial" w:cs="Arial"/>
          <w:sz w:val="20"/>
          <w:szCs w:val="20"/>
        </w:rPr>
      </w:pPr>
      <w:r>
        <w:rPr>
          <w:rStyle w:val="Strong"/>
          <w:rFonts w:ascii="Arial" w:hAnsi="Arial" w:cs="Arial"/>
          <w:sz w:val="20"/>
          <w:szCs w:val="20"/>
        </w:rPr>
        <w:t xml:space="preserve">     </w:t>
      </w:r>
      <w:r w:rsidRPr="001357FC">
        <w:rPr>
          <w:rStyle w:val="Strong"/>
          <w:rFonts w:ascii="Arial" w:hAnsi="Arial" w:cs="Arial"/>
          <w:sz w:val="20"/>
          <w:szCs w:val="20"/>
        </w:rPr>
        <w:t>Adjunct Professor of Finance - DePaul University</w:t>
      </w:r>
    </w:p>
    <w:p w14:paraId="1A3CC5F6" w14:textId="58EC401D" w:rsidR="002851A1" w:rsidRPr="001357FC" w:rsidRDefault="002851A1" w:rsidP="002851A1">
      <w:pPr>
        <w:rPr>
          <w:rStyle w:val="Strong"/>
          <w:rFonts w:ascii="Arial" w:hAnsi="Arial" w:cs="Arial"/>
          <w:sz w:val="20"/>
          <w:szCs w:val="20"/>
        </w:rPr>
      </w:pPr>
      <w:r w:rsidRPr="001357FC">
        <w:rPr>
          <w:rStyle w:val="Strong"/>
          <w:rFonts w:ascii="Arial" w:hAnsi="Arial" w:cs="Arial"/>
          <w:sz w:val="20"/>
          <w:szCs w:val="20"/>
        </w:rPr>
        <w:tab/>
      </w:r>
      <w:r w:rsidRPr="001357FC">
        <w:rPr>
          <w:rStyle w:val="Strong"/>
          <w:rFonts w:ascii="Arial" w:hAnsi="Arial" w:cs="Arial"/>
          <w:sz w:val="20"/>
          <w:szCs w:val="20"/>
        </w:rPr>
        <w:tab/>
        <w:t xml:space="preserve">     Frequent Television Contributor - Fox News, CNBC, CNN and </w:t>
      </w:r>
      <w:r w:rsidR="00F16E09">
        <w:rPr>
          <w:rStyle w:val="Strong"/>
          <w:rFonts w:ascii="Arial" w:hAnsi="Arial" w:cs="Arial"/>
          <w:sz w:val="20"/>
          <w:szCs w:val="20"/>
        </w:rPr>
        <w:t>BBC</w:t>
      </w:r>
      <w:r w:rsidRPr="001357FC">
        <w:rPr>
          <w:rStyle w:val="Strong"/>
          <w:rFonts w:ascii="Arial" w:hAnsi="Arial" w:cs="Arial"/>
          <w:sz w:val="20"/>
          <w:szCs w:val="20"/>
        </w:rPr>
        <w:t xml:space="preserve"> News                                           </w:t>
      </w:r>
    </w:p>
    <w:p w14:paraId="28832B6F" w14:textId="77777777" w:rsidR="002851A1" w:rsidRPr="001357FC" w:rsidRDefault="002851A1" w:rsidP="002851A1">
      <w:pPr>
        <w:rPr>
          <w:rStyle w:val="Strong"/>
          <w:rFonts w:ascii="Arial" w:hAnsi="Arial" w:cs="Arial"/>
          <w:sz w:val="20"/>
          <w:szCs w:val="20"/>
        </w:rPr>
      </w:pPr>
      <w:r w:rsidRPr="001357FC">
        <w:rPr>
          <w:rStyle w:val="Strong"/>
          <w:rFonts w:ascii="Arial" w:hAnsi="Arial" w:cs="Arial"/>
          <w:sz w:val="20"/>
          <w:szCs w:val="20"/>
        </w:rPr>
        <w:tab/>
        <w:t xml:space="preserve"> </w:t>
      </w:r>
      <w:r w:rsidRPr="001357FC">
        <w:rPr>
          <w:rStyle w:val="Strong"/>
          <w:rFonts w:ascii="Arial" w:hAnsi="Arial" w:cs="Arial"/>
          <w:sz w:val="20"/>
          <w:szCs w:val="20"/>
        </w:rPr>
        <w:tab/>
      </w:r>
    </w:p>
    <w:p w14:paraId="4B261C96" w14:textId="77777777" w:rsidR="002851A1" w:rsidRPr="001357FC" w:rsidRDefault="002851A1" w:rsidP="002851A1">
      <w:pPr>
        <w:rPr>
          <w:rStyle w:val="Strong"/>
          <w:sz w:val="20"/>
          <w:szCs w:val="20"/>
        </w:rPr>
      </w:pPr>
      <w:r w:rsidRPr="001357FC">
        <w:rPr>
          <w:rStyle w:val="Strong"/>
          <w:rFonts w:ascii="Arial" w:hAnsi="Arial" w:cs="Arial"/>
          <w:sz w:val="20"/>
          <w:szCs w:val="20"/>
        </w:rPr>
        <w:tab/>
      </w:r>
      <w:r w:rsidRPr="001357FC">
        <w:rPr>
          <w:rStyle w:val="Strong"/>
          <w:rFonts w:ascii="Arial" w:hAnsi="Arial" w:cs="Arial"/>
          <w:sz w:val="20"/>
          <w:szCs w:val="20"/>
        </w:rPr>
        <w:tab/>
        <w:t xml:space="preserve">    </w:t>
      </w:r>
    </w:p>
    <w:p w14:paraId="1023897A" w14:textId="700E3F7C" w:rsidR="002851A1" w:rsidRPr="001357FC" w:rsidRDefault="002851A1" w:rsidP="002851A1">
      <w:pPr>
        <w:pStyle w:val="BodyText2"/>
        <w:rPr>
          <w:rStyle w:val="Strong"/>
        </w:rPr>
      </w:pPr>
      <w:r w:rsidRPr="001357FC">
        <w:rPr>
          <w:rStyle w:val="Strong"/>
        </w:rPr>
        <w:t>Mr. Shellady has a</w:t>
      </w:r>
      <w:r w:rsidR="006D5EBB">
        <w:rPr>
          <w:rStyle w:val="Strong"/>
        </w:rPr>
        <w:t xml:space="preserve"> </w:t>
      </w:r>
      <w:r w:rsidRPr="001357FC">
        <w:rPr>
          <w:rStyle w:val="Strong"/>
        </w:rPr>
        <w:t>strong range of techni</w:t>
      </w:r>
      <w:r w:rsidR="00E412EE">
        <w:rPr>
          <w:rStyle w:val="Strong"/>
        </w:rPr>
        <w:t xml:space="preserve">cal and trade experience in </w:t>
      </w:r>
      <w:r w:rsidR="00032C57">
        <w:rPr>
          <w:rStyle w:val="Strong"/>
        </w:rPr>
        <w:t>c</w:t>
      </w:r>
      <w:r w:rsidR="00032C57" w:rsidRPr="001357FC">
        <w:rPr>
          <w:rStyle w:val="Strong"/>
        </w:rPr>
        <w:t>ommodities</w:t>
      </w:r>
      <w:r w:rsidR="00032C57">
        <w:rPr>
          <w:rStyle w:val="Strong"/>
        </w:rPr>
        <w:t xml:space="preserve">, </w:t>
      </w:r>
      <w:r w:rsidR="00E412EE">
        <w:rPr>
          <w:rStyle w:val="Strong"/>
        </w:rPr>
        <w:t xml:space="preserve">equities </w:t>
      </w:r>
      <w:r w:rsidRPr="001357FC">
        <w:rPr>
          <w:rStyle w:val="Strong"/>
        </w:rPr>
        <w:t xml:space="preserve">and financial products in the three main geographies of </w:t>
      </w:r>
      <w:r w:rsidR="00032C57">
        <w:rPr>
          <w:rStyle w:val="Strong"/>
        </w:rPr>
        <w:t>The</w:t>
      </w:r>
      <w:r w:rsidRPr="001357FC">
        <w:rPr>
          <w:rStyle w:val="Strong"/>
        </w:rPr>
        <w:t xml:space="preserve"> America</w:t>
      </w:r>
      <w:r w:rsidR="00032C57">
        <w:rPr>
          <w:rStyle w:val="Strong"/>
        </w:rPr>
        <w:t>s</w:t>
      </w:r>
      <w:r w:rsidRPr="001357FC">
        <w:rPr>
          <w:rStyle w:val="Strong"/>
        </w:rPr>
        <w:t xml:space="preserve">, Europe and Asia. </w:t>
      </w:r>
    </w:p>
    <w:p w14:paraId="3E5DBEC6" w14:textId="77777777" w:rsidR="002851A1" w:rsidRPr="001357FC" w:rsidRDefault="002851A1" w:rsidP="002851A1">
      <w:pPr>
        <w:rPr>
          <w:rStyle w:val="Strong"/>
          <w:sz w:val="20"/>
          <w:szCs w:val="20"/>
        </w:rPr>
      </w:pPr>
    </w:p>
    <w:p w14:paraId="2D6C8746" w14:textId="236FE409" w:rsidR="002851A1" w:rsidRPr="001357FC" w:rsidRDefault="002851A1" w:rsidP="002851A1">
      <w:pPr>
        <w:rPr>
          <w:rStyle w:val="Strong"/>
          <w:rFonts w:ascii="Arial" w:hAnsi="Arial" w:cs="Arial"/>
          <w:sz w:val="20"/>
          <w:szCs w:val="20"/>
        </w:rPr>
      </w:pPr>
      <w:r w:rsidRPr="001357FC">
        <w:rPr>
          <w:rStyle w:val="Strong"/>
          <w:rFonts w:ascii="Arial" w:hAnsi="Arial" w:cs="Arial"/>
          <w:sz w:val="20"/>
          <w:szCs w:val="20"/>
        </w:rPr>
        <w:t>From 1990 to 1993, after graduating with a finance degree from the University of Colorado</w:t>
      </w:r>
      <w:r w:rsidR="006D5EBB">
        <w:rPr>
          <w:rStyle w:val="Strong"/>
          <w:rFonts w:ascii="Arial" w:hAnsi="Arial" w:cs="Arial"/>
          <w:sz w:val="20"/>
          <w:szCs w:val="20"/>
        </w:rPr>
        <w:t xml:space="preserve"> in 1988</w:t>
      </w:r>
      <w:r w:rsidRPr="001357FC">
        <w:rPr>
          <w:rStyle w:val="Strong"/>
          <w:rFonts w:ascii="Arial" w:hAnsi="Arial" w:cs="Arial"/>
          <w:sz w:val="20"/>
          <w:szCs w:val="20"/>
        </w:rPr>
        <w:t xml:space="preserve">, Mr. Shellady was the European Managing Partner of </w:t>
      </w:r>
      <w:r w:rsidRPr="00391408">
        <w:rPr>
          <w:rStyle w:val="Strong"/>
          <w:rFonts w:ascii="Arial" w:hAnsi="Arial" w:cs="Arial"/>
          <w:i/>
          <w:sz w:val="20"/>
          <w:szCs w:val="20"/>
        </w:rPr>
        <w:t>Prime International Trading London</w:t>
      </w:r>
      <w:r w:rsidRPr="001357FC">
        <w:rPr>
          <w:rStyle w:val="Strong"/>
          <w:rFonts w:ascii="Arial" w:hAnsi="Arial" w:cs="Arial"/>
          <w:sz w:val="20"/>
          <w:szCs w:val="20"/>
        </w:rPr>
        <w:t xml:space="preserve">, </w:t>
      </w:r>
      <w:r>
        <w:rPr>
          <w:rStyle w:val="Strong"/>
          <w:rFonts w:ascii="Arial" w:hAnsi="Arial" w:cs="Arial"/>
          <w:sz w:val="20"/>
          <w:szCs w:val="20"/>
        </w:rPr>
        <w:t>a proprietary options</w:t>
      </w:r>
      <w:r w:rsidRPr="001357FC">
        <w:rPr>
          <w:rStyle w:val="Strong"/>
          <w:rFonts w:ascii="Arial" w:hAnsi="Arial" w:cs="Arial"/>
          <w:sz w:val="20"/>
          <w:szCs w:val="20"/>
        </w:rPr>
        <w:t xml:space="preserve"> trading group based out of Chicago. He built the group up to one of the largest options proprietary trading firms on the London International Financial Futures Exchange (LIFFE) and was responsible for all aspects of firm management, from risk controls to regulatory reports. </w:t>
      </w:r>
    </w:p>
    <w:p w14:paraId="378E5E00" w14:textId="77777777" w:rsidR="002851A1" w:rsidRPr="001357FC" w:rsidRDefault="002851A1" w:rsidP="002851A1">
      <w:pPr>
        <w:rPr>
          <w:rStyle w:val="Strong"/>
          <w:rFonts w:ascii="Arial" w:hAnsi="Arial" w:cs="Arial"/>
          <w:sz w:val="20"/>
          <w:szCs w:val="20"/>
        </w:rPr>
      </w:pPr>
    </w:p>
    <w:p w14:paraId="6BB8EA1C" w14:textId="34BD735A" w:rsidR="002851A1" w:rsidRPr="001357FC" w:rsidRDefault="002851A1" w:rsidP="002851A1">
      <w:pPr>
        <w:rPr>
          <w:rStyle w:val="Strong"/>
          <w:rFonts w:ascii="Arial" w:hAnsi="Arial" w:cs="Arial"/>
          <w:sz w:val="20"/>
          <w:szCs w:val="20"/>
        </w:rPr>
      </w:pPr>
      <w:r w:rsidRPr="001357FC">
        <w:rPr>
          <w:rStyle w:val="Strong"/>
          <w:rFonts w:ascii="Arial" w:hAnsi="Arial" w:cs="Arial"/>
          <w:sz w:val="20"/>
          <w:szCs w:val="20"/>
        </w:rPr>
        <w:t xml:space="preserve">In 1993, Mr. Shellady built a similar group for </w:t>
      </w:r>
      <w:r w:rsidRPr="00303BE4">
        <w:rPr>
          <w:rStyle w:val="Strong"/>
          <w:rFonts w:ascii="Arial" w:hAnsi="Arial" w:cs="Arial"/>
          <w:i/>
          <w:sz w:val="20"/>
          <w:szCs w:val="20"/>
        </w:rPr>
        <w:t>Muirpace Ltd</w:t>
      </w:r>
      <w:r w:rsidRPr="001357FC">
        <w:rPr>
          <w:rStyle w:val="Strong"/>
          <w:rFonts w:ascii="Arial" w:hAnsi="Arial" w:cs="Arial"/>
          <w:sz w:val="20"/>
          <w:szCs w:val="20"/>
        </w:rPr>
        <w:t>. as a board member and Director, which was sold and merged into Speer Leeds</w:t>
      </w:r>
      <w:r w:rsidR="006D5EBB">
        <w:rPr>
          <w:rStyle w:val="Strong"/>
          <w:rFonts w:ascii="Arial" w:hAnsi="Arial" w:cs="Arial"/>
          <w:sz w:val="20"/>
          <w:szCs w:val="20"/>
        </w:rPr>
        <w:t xml:space="preserve"> Kellogg</w:t>
      </w:r>
      <w:r w:rsidRPr="001357FC">
        <w:rPr>
          <w:rStyle w:val="Strong"/>
          <w:rFonts w:ascii="Arial" w:hAnsi="Arial" w:cs="Arial"/>
          <w:sz w:val="20"/>
          <w:szCs w:val="20"/>
        </w:rPr>
        <w:t xml:space="preserve"> in 1995.  Mr. Shellady was then retained by </w:t>
      </w:r>
      <w:r w:rsidRPr="00934B86">
        <w:rPr>
          <w:rStyle w:val="Strong"/>
          <w:rFonts w:ascii="Arial" w:hAnsi="Arial" w:cs="Arial"/>
          <w:i/>
          <w:sz w:val="20"/>
          <w:szCs w:val="20"/>
        </w:rPr>
        <w:t>Deutsche Bank AG</w:t>
      </w:r>
      <w:r w:rsidRPr="001357FC">
        <w:rPr>
          <w:rStyle w:val="Strong"/>
          <w:rFonts w:ascii="Arial" w:hAnsi="Arial" w:cs="Arial"/>
          <w:sz w:val="20"/>
          <w:szCs w:val="20"/>
        </w:rPr>
        <w:t xml:space="preserve"> as an Associate Director</w:t>
      </w:r>
      <w:r w:rsidR="00E412EE">
        <w:rPr>
          <w:rStyle w:val="Strong"/>
          <w:rFonts w:ascii="Arial" w:hAnsi="Arial" w:cs="Arial"/>
          <w:sz w:val="20"/>
          <w:szCs w:val="20"/>
        </w:rPr>
        <w:t xml:space="preserve"> Level 3</w:t>
      </w:r>
      <w:r w:rsidRPr="001357FC">
        <w:rPr>
          <w:rStyle w:val="Strong"/>
          <w:rFonts w:ascii="Arial" w:hAnsi="Arial" w:cs="Arial"/>
          <w:sz w:val="20"/>
          <w:szCs w:val="20"/>
        </w:rPr>
        <w:t xml:space="preserve"> to revitalize</w:t>
      </w:r>
      <w:r w:rsidR="00E412EE">
        <w:rPr>
          <w:rStyle w:val="Strong"/>
          <w:rFonts w:ascii="Arial" w:hAnsi="Arial" w:cs="Arial"/>
          <w:sz w:val="20"/>
          <w:szCs w:val="20"/>
        </w:rPr>
        <w:t xml:space="preserve"> all of</w:t>
      </w:r>
      <w:r w:rsidRPr="001357FC">
        <w:rPr>
          <w:rStyle w:val="Strong"/>
          <w:rFonts w:ascii="Arial" w:hAnsi="Arial" w:cs="Arial"/>
          <w:sz w:val="20"/>
          <w:szCs w:val="20"/>
        </w:rPr>
        <w:t xml:space="preserve"> their options execution on the floo</w:t>
      </w:r>
      <w:r w:rsidR="00E412EE">
        <w:rPr>
          <w:rStyle w:val="Strong"/>
          <w:rFonts w:ascii="Arial" w:hAnsi="Arial" w:cs="Arial"/>
          <w:sz w:val="20"/>
          <w:szCs w:val="20"/>
        </w:rPr>
        <w:t>rs of London and any</w:t>
      </w:r>
      <w:r w:rsidRPr="001357FC">
        <w:rPr>
          <w:rStyle w:val="Strong"/>
          <w:rFonts w:ascii="Arial" w:hAnsi="Arial" w:cs="Arial"/>
          <w:sz w:val="20"/>
          <w:szCs w:val="20"/>
        </w:rPr>
        <w:t xml:space="preserve"> exchange staffed by Deutsche personnel in Europe.    </w:t>
      </w:r>
    </w:p>
    <w:p w14:paraId="2FFA1248" w14:textId="77777777" w:rsidR="002851A1" w:rsidRPr="001357FC" w:rsidRDefault="002851A1" w:rsidP="002851A1">
      <w:pPr>
        <w:rPr>
          <w:rStyle w:val="Strong"/>
          <w:rFonts w:ascii="Arial" w:hAnsi="Arial" w:cs="Arial"/>
          <w:sz w:val="20"/>
          <w:szCs w:val="20"/>
        </w:rPr>
      </w:pPr>
    </w:p>
    <w:p w14:paraId="279C3364" w14:textId="363314ED" w:rsidR="002851A1" w:rsidRPr="001357FC" w:rsidRDefault="002851A1" w:rsidP="002851A1">
      <w:pPr>
        <w:rPr>
          <w:rStyle w:val="Strong"/>
          <w:rFonts w:ascii="Arial" w:hAnsi="Arial" w:cs="Arial"/>
          <w:sz w:val="20"/>
          <w:szCs w:val="20"/>
        </w:rPr>
      </w:pPr>
      <w:r w:rsidRPr="001357FC">
        <w:rPr>
          <w:rStyle w:val="Strong"/>
          <w:rFonts w:ascii="Arial" w:hAnsi="Arial" w:cs="Arial"/>
          <w:sz w:val="20"/>
          <w:szCs w:val="20"/>
        </w:rPr>
        <w:t xml:space="preserve">In 1998, </w:t>
      </w:r>
      <w:r w:rsidR="00E76B60" w:rsidRPr="001357FC">
        <w:rPr>
          <w:rStyle w:val="Strong"/>
          <w:rFonts w:ascii="Arial" w:hAnsi="Arial" w:cs="Arial"/>
          <w:sz w:val="20"/>
          <w:szCs w:val="20"/>
        </w:rPr>
        <w:t>Mr. Shellady</w:t>
      </w:r>
      <w:r w:rsidRPr="001357FC">
        <w:rPr>
          <w:rStyle w:val="Strong"/>
          <w:rFonts w:ascii="Arial" w:hAnsi="Arial" w:cs="Arial"/>
          <w:sz w:val="20"/>
          <w:szCs w:val="20"/>
        </w:rPr>
        <w:t xml:space="preserve"> was hired by </w:t>
      </w:r>
      <w:r w:rsidRPr="00303BE4">
        <w:rPr>
          <w:rStyle w:val="Strong"/>
          <w:rFonts w:ascii="Arial" w:hAnsi="Arial" w:cs="Arial"/>
          <w:i/>
          <w:sz w:val="20"/>
          <w:szCs w:val="20"/>
        </w:rPr>
        <w:t xml:space="preserve">The Industrial Bank of Japan – Aubrey G. Lanston </w:t>
      </w:r>
      <w:r w:rsidR="00E76B60" w:rsidRPr="00303BE4">
        <w:rPr>
          <w:rStyle w:val="Strong"/>
          <w:rFonts w:ascii="Arial" w:hAnsi="Arial" w:cs="Arial"/>
          <w:i/>
          <w:sz w:val="20"/>
          <w:szCs w:val="20"/>
        </w:rPr>
        <w:t>Futures</w:t>
      </w:r>
      <w:r w:rsidR="00E76B60">
        <w:rPr>
          <w:rStyle w:val="Strong"/>
          <w:rFonts w:ascii="Arial" w:hAnsi="Arial" w:cs="Arial"/>
          <w:i/>
          <w:sz w:val="20"/>
          <w:szCs w:val="20"/>
        </w:rPr>
        <w:t xml:space="preserve"> (now</w:t>
      </w:r>
      <w:r w:rsidR="00E412EE">
        <w:rPr>
          <w:rStyle w:val="Strong"/>
          <w:rFonts w:ascii="Arial" w:hAnsi="Arial" w:cs="Arial"/>
          <w:i/>
          <w:sz w:val="20"/>
          <w:szCs w:val="20"/>
        </w:rPr>
        <w:t xml:space="preserve"> Mizuho) </w:t>
      </w:r>
      <w:r w:rsidRPr="001357FC">
        <w:rPr>
          <w:rStyle w:val="Strong"/>
          <w:rFonts w:ascii="Arial" w:hAnsi="Arial" w:cs="Arial"/>
          <w:sz w:val="20"/>
          <w:szCs w:val="20"/>
        </w:rPr>
        <w:t xml:space="preserve">to become the Managing Director of their London futures operations overseeing all aspects of the futures division of a large </w:t>
      </w:r>
      <w:r w:rsidR="00E412EE">
        <w:rPr>
          <w:rStyle w:val="Strong"/>
          <w:rFonts w:ascii="Arial" w:hAnsi="Arial" w:cs="Arial"/>
          <w:sz w:val="20"/>
          <w:szCs w:val="20"/>
        </w:rPr>
        <w:t xml:space="preserve">triple A rated, </w:t>
      </w:r>
      <w:r w:rsidRPr="001357FC">
        <w:rPr>
          <w:rStyle w:val="Strong"/>
          <w:rFonts w:ascii="Arial" w:hAnsi="Arial" w:cs="Arial"/>
          <w:sz w:val="20"/>
          <w:szCs w:val="20"/>
        </w:rPr>
        <w:t xml:space="preserve">international </w:t>
      </w:r>
      <w:r w:rsidR="00C518F9">
        <w:rPr>
          <w:rStyle w:val="Strong"/>
          <w:rFonts w:ascii="Arial" w:hAnsi="Arial" w:cs="Arial"/>
          <w:sz w:val="20"/>
          <w:szCs w:val="20"/>
        </w:rPr>
        <w:t xml:space="preserve">Japanese </w:t>
      </w:r>
      <w:r w:rsidRPr="001357FC">
        <w:rPr>
          <w:rStyle w:val="Strong"/>
          <w:rFonts w:ascii="Arial" w:hAnsi="Arial" w:cs="Arial"/>
          <w:sz w:val="20"/>
          <w:szCs w:val="20"/>
        </w:rPr>
        <w:t xml:space="preserve">investment bank. </w:t>
      </w:r>
    </w:p>
    <w:p w14:paraId="2E6C5800" w14:textId="77777777" w:rsidR="002851A1" w:rsidRPr="001357FC" w:rsidRDefault="002851A1" w:rsidP="002851A1">
      <w:pPr>
        <w:rPr>
          <w:rStyle w:val="Strong"/>
          <w:rFonts w:ascii="Arial" w:hAnsi="Arial" w:cs="Arial"/>
          <w:sz w:val="20"/>
          <w:szCs w:val="20"/>
        </w:rPr>
      </w:pPr>
    </w:p>
    <w:p w14:paraId="0D78B538" w14:textId="5FD8EABE" w:rsidR="002851A1" w:rsidRPr="001357FC" w:rsidRDefault="002851A1" w:rsidP="002851A1">
      <w:pPr>
        <w:rPr>
          <w:rStyle w:val="Strong"/>
          <w:rFonts w:ascii="Arial" w:hAnsi="Arial" w:cs="Arial"/>
          <w:sz w:val="20"/>
          <w:szCs w:val="20"/>
        </w:rPr>
      </w:pPr>
      <w:r w:rsidRPr="001357FC">
        <w:rPr>
          <w:rStyle w:val="Strong"/>
          <w:rFonts w:ascii="Arial" w:hAnsi="Arial" w:cs="Arial"/>
          <w:sz w:val="20"/>
          <w:szCs w:val="20"/>
        </w:rPr>
        <w:t xml:space="preserve">During this same period, Mr. Shellady was helping to get </w:t>
      </w:r>
      <w:r w:rsidRPr="0061274B">
        <w:rPr>
          <w:rStyle w:val="Strong"/>
          <w:rFonts w:ascii="Arial" w:hAnsi="Arial" w:cs="Arial"/>
          <w:i/>
          <w:sz w:val="20"/>
          <w:szCs w:val="20"/>
        </w:rPr>
        <w:t>patsystems</w:t>
      </w:r>
      <w:r w:rsidR="00303BE4">
        <w:rPr>
          <w:rStyle w:val="Strong"/>
          <w:rFonts w:ascii="Arial" w:hAnsi="Arial" w:cs="Arial"/>
          <w:i/>
          <w:sz w:val="20"/>
          <w:szCs w:val="20"/>
        </w:rPr>
        <w:t xml:space="preserve"> </w:t>
      </w:r>
      <w:r w:rsidRPr="0061274B">
        <w:rPr>
          <w:rStyle w:val="Strong"/>
          <w:rFonts w:ascii="Arial" w:hAnsi="Arial" w:cs="Arial"/>
          <w:i/>
          <w:sz w:val="20"/>
          <w:szCs w:val="20"/>
        </w:rPr>
        <w:t>plc</w:t>
      </w:r>
      <w:r w:rsidRPr="001357FC">
        <w:rPr>
          <w:rStyle w:val="Strong"/>
          <w:rFonts w:ascii="Arial" w:hAnsi="Arial" w:cs="Arial"/>
          <w:sz w:val="20"/>
          <w:szCs w:val="20"/>
        </w:rPr>
        <w:t xml:space="preserve"> off the ground as a technology company for electronic futures trading. Mr. Shellady was the first shareholder after the founder and committed time and resource from 1996 to 2000 when he was named Chief Operating Officer for</w:t>
      </w:r>
      <w:r w:rsidR="006965BE">
        <w:rPr>
          <w:rStyle w:val="Strong"/>
          <w:rFonts w:ascii="Arial" w:hAnsi="Arial" w:cs="Arial"/>
          <w:sz w:val="20"/>
          <w:szCs w:val="20"/>
        </w:rPr>
        <w:t xml:space="preserve"> a listing in March of 2000</w:t>
      </w:r>
      <w:r w:rsidRPr="001357FC">
        <w:rPr>
          <w:rStyle w:val="Strong"/>
          <w:rFonts w:ascii="Arial" w:hAnsi="Arial" w:cs="Arial"/>
          <w:sz w:val="20"/>
          <w:szCs w:val="20"/>
        </w:rPr>
        <w:t xml:space="preserve"> on the London Stock Exchange raisi</w:t>
      </w:r>
      <w:r>
        <w:rPr>
          <w:rStyle w:val="Strong"/>
          <w:rFonts w:ascii="Arial" w:hAnsi="Arial" w:cs="Arial"/>
          <w:sz w:val="20"/>
          <w:szCs w:val="20"/>
        </w:rPr>
        <w:t>ng over $100 million US Dollars leading to a</w:t>
      </w:r>
      <w:r w:rsidR="006965BE">
        <w:rPr>
          <w:rStyle w:val="Strong"/>
          <w:rFonts w:ascii="Arial" w:hAnsi="Arial" w:cs="Arial"/>
          <w:sz w:val="20"/>
          <w:szCs w:val="20"/>
        </w:rPr>
        <w:t>n over</w:t>
      </w:r>
      <w:r>
        <w:rPr>
          <w:rStyle w:val="Strong"/>
          <w:rFonts w:ascii="Arial" w:hAnsi="Arial" w:cs="Arial"/>
          <w:sz w:val="20"/>
          <w:szCs w:val="20"/>
        </w:rPr>
        <w:t xml:space="preserve"> $400 million market cap. </w:t>
      </w:r>
      <w:r w:rsidRPr="001357FC">
        <w:rPr>
          <w:rStyle w:val="Strong"/>
          <w:rFonts w:ascii="Arial" w:hAnsi="Arial" w:cs="Arial"/>
          <w:sz w:val="20"/>
          <w:szCs w:val="20"/>
        </w:rPr>
        <w:t xml:space="preserve">  </w:t>
      </w:r>
    </w:p>
    <w:p w14:paraId="6ACCE82D" w14:textId="77777777" w:rsidR="002851A1" w:rsidRPr="001357FC" w:rsidRDefault="002851A1" w:rsidP="002851A1">
      <w:pPr>
        <w:rPr>
          <w:rStyle w:val="Strong"/>
          <w:rFonts w:ascii="Arial" w:hAnsi="Arial" w:cs="Arial"/>
          <w:sz w:val="20"/>
          <w:szCs w:val="20"/>
        </w:rPr>
      </w:pPr>
    </w:p>
    <w:p w14:paraId="51F40773" w14:textId="590BFCA7" w:rsidR="002851A1" w:rsidRPr="001357FC" w:rsidRDefault="002851A1" w:rsidP="002851A1">
      <w:pPr>
        <w:rPr>
          <w:rStyle w:val="Strong"/>
          <w:rFonts w:ascii="Arial" w:hAnsi="Arial" w:cs="Arial"/>
          <w:sz w:val="20"/>
          <w:szCs w:val="20"/>
        </w:rPr>
      </w:pPr>
      <w:r w:rsidRPr="001357FC">
        <w:rPr>
          <w:rStyle w:val="Strong"/>
          <w:rFonts w:ascii="Arial" w:hAnsi="Arial" w:cs="Arial"/>
          <w:sz w:val="20"/>
          <w:szCs w:val="20"/>
        </w:rPr>
        <w:t>After</w:t>
      </w:r>
      <w:r w:rsidR="00F61142">
        <w:rPr>
          <w:rStyle w:val="Strong"/>
          <w:rFonts w:ascii="Arial" w:hAnsi="Arial" w:cs="Arial"/>
          <w:sz w:val="20"/>
          <w:szCs w:val="20"/>
        </w:rPr>
        <w:t xml:space="preserve"> </w:t>
      </w:r>
      <w:r w:rsidR="009B5F3A">
        <w:rPr>
          <w:rStyle w:val="Strong"/>
          <w:rFonts w:ascii="Arial" w:hAnsi="Arial" w:cs="Arial"/>
          <w:sz w:val="20"/>
          <w:szCs w:val="20"/>
        </w:rPr>
        <w:t>an initial</w:t>
      </w:r>
      <w:r w:rsidR="00F61142">
        <w:rPr>
          <w:rStyle w:val="Strong"/>
          <w:rFonts w:ascii="Arial" w:hAnsi="Arial" w:cs="Arial"/>
          <w:sz w:val="20"/>
          <w:szCs w:val="20"/>
        </w:rPr>
        <w:t xml:space="preserve"> 12</w:t>
      </w:r>
      <w:r w:rsidRPr="001357FC">
        <w:rPr>
          <w:rStyle w:val="Strong"/>
          <w:rFonts w:ascii="Arial" w:hAnsi="Arial" w:cs="Arial"/>
          <w:sz w:val="20"/>
          <w:szCs w:val="20"/>
        </w:rPr>
        <w:t xml:space="preserve"> years in London, Mr. Shellady returned to Chicago to run a</w:t>
      </w:r>
      <w:r w:rsidR="009B5F3A">
        <w:rPr>
          <w:rStyle w:val="Strong"/>
          <w:rFonts w:ascii="Arial" w:hAnsi="Arial" w:cs="Arial"/>
          <w:sz w:val="20"/>
          <w:szCs w:val="20"/>
        </w:rPr>
        <w:t xml:space="preserve">n </w:t>
      </w:r>
      <w:r w:rsidR="00E431F2">
        <w:rPr>
          <w:rStyle w:val="Strong"/>
          <w:rFonts w:ascii="Arial" w:hAnsi="Arial" w:cs="Arial"/>
          <w:sz w:val="20"/>
          <w:szCs w:val="20"/>
        </w:rPr>
        <w:t>agricultural family</w:t>
      </w:r>
      <w:r w:rsidRPr="001357FC">
        <w:rPr>
          <w:rStyle w:val="Strong"/>
          <w:rFonts w:ascii="Arial" w:hAnsi="Arial" w:cs="Arial"/>
          <w:sz w:val="20"/>
          <w:szCs w:val="20"/>
        </w:rPr>
        <w:t xml:space="preserve"> futures and options</w:t>
      </w:r>
      <w:r w:rsidR="006D5EBB">
        <w:rPr>
          <w:rStyle w:val="Strong"/>
          <w:rFonts w:ascii="Arial" w:hAnsi="Arial" w:cs="Arial"/>
          <w:sz w:val="20"/>
          <w:szCs w:val="20"/>
        </w:rPr>
        <w:t xml:space="preserve"> execution</w:t>
      </w:r>
      <w:r w:rsidRPr="001357FC">
        <w:rPr>
          <w:rStyle w:val="Strong"/>
          <w:rFonts w:ascii="Arial" w:hAnsi="Arial" w:cs="Arial"/>
          <w:sz w:val="20"/>
          <w:szCs w:val="20"/>
        </w:rPr>
        <w:t xml:space="preserve"> business that was started </w:t>
      </w:r>
      <w:r w:rsidR="00F16E09">
        <w:rPr>
          <w:rStyle w:val="Strong"/>
          <w:rFonts w:ascii="Arial" w:hAnsi="Arial" w:cs="Arial"/>
          <w:sz w:val="20"/>
          <w:szCs w:val="20"/>
        </w:rPr>
        <w:t>nearly</w:t>
      </w:r>
      <w:r w:rsidRPr="001357FC">
        <w:rPr>
          <w:rStyle w:val="Strong"/>
          <w:rFonts w:ascii="Arial" w:hAnsi="Arial" w:cs="Arial"/>
          <w:sz w:val="20"/>
          <w:szCs w:val="20"/>
        </w:rPr>
        <w:t xml:space="preserve"> 50 years ago. </w:t>
      </w:r>
    </w:p>
    <w:p w14:paraId="19CE9F6C" w14:textId="77777777" w:rsidR="002851A1" w:rsidRPr="001357FC" w:rsidRDefault="002851A1" w:rsidP="002851A1">
      <w:pPr>
        <w:rPr>
          <w:rStyle w:val="Strong"/>
          <w:rFonts w:ascii="Arial" w:hAnsi="Arial" w:cs="Arial"/>
          <w:sz w:val="20"/>
          <w:szCs w:val="20"/>
        </w:rPr>
      </w:pPr>
    </w:p>
    <w:p w14:paraId="26C6A124" w14:textId="5F866A46" w:rsidR="002851A1" w:rsidRPr="001357FC" w:rsidRDefault="002851A1" w:rsidP="002851A1">
      <w:pPr>
        <w:rPr>
          <w:rStyle w:val="Strong"/>
          <w:rFonts w:ascii="Arial" w:hAnsi="Arial" w:cs="Arial"/>
          <w:sz w:val="20"/>
          <w:szCs w:val="20"/>
        </w:rPr>
      </w:pPr>
      <w:r w:rsidRPr="001357FC">
        <w:rPr>
          <w:rStyle w:val="Strong"/>
          <w:rFonts w:ascii="Arial" w:hAnsi="Arial" w:cs="Arial"/>
          <w:sz w:val="20"/>
          <w:szCs w:val="20"/>
        </w:rPr>
        <w:t xml:space="preserve">Currently, Mr. Shellady </w:t>
      </w:r>
      <w:r w:rsidR="00B825F9">
        <w:rPr>
          <w:rStyle w:val="Strong"/>
          <w:rFonts w:ascii="Arial" w:hAnsi="Arial" w:cs="Arial"/>
          <w:sz w:val="20"/>
          <w:szCs w:val="20"/>
        </w:rPr>
        <w:t>i</w:t>
      </w:r>
      <w:r w:rsidR="006965BE">
        <w:rPr>
          <w:rStyle w:val="Strong"/>
          <w:rFonts w:ascii="Arial" w:hAnsi="Arial" w:cs="Arial"/>
          <w:sz w:val="20"/>
          <w:szCs w:val="20"/>
        </w:rPr>
        <w:t>s back from</w:t>
      </w:r>
      <w:r w:rsidR="00B825F9">
        <w:rPr>
          <w:rStyle w:val="Strong"/>
          <w:rFonts w:ascii="Arial" w:hAnsi="Arial" w:cs="Arial"/>
          <w:sz w:val="20"/>
          <w:szCs w:val="20"/>
        </w:rPr>
        <w:t xml:space="preserve"> </w:t>
      </w:r>
      <w:r w:rsidR="002C5A98">
        <w:rPr>
          <w:rStyle w:val="Strong"/>
          <w:rFonts w:ascii="Arial" w:hAnsi="Arial" w:cs="Arial"/>
          <w:sz w:val="20"/>
          <w:szCs w:val="20"/>
        </w:rPr>
        <w:t xml:space="preserve">another 2.5-year stint in </w:t>
      </w:r>
      <w:r w:rsidR="00B825F9">
        <w:rPr>
          <w:rStyle w:val="Strong"/>
          <w:rFonts w:ascii="Arial" w:hAnsi="Arial" w:cs="Arial"/>
          <w:sz w:val="20"/>
          <w:szCs w:val="20"/>
        </w:rPr>
        <w:t>London where he was</w:t>
      </w:r>
      <w:r>
        <w:rPr>
          <w:rStyle w:val="Strong"/>
          <w:rFonts w:ascii="Arial" w:hAnsi="Arial" w:cs="Arial"/>
          <w:sz w:val="20"/>
          <w:szCs w:val="20"/>
        </w:rPr>
        <w:t xml:space="preserve"> </w:t>
      </w:r>
      <w:r w:rsidR="00B825F9">
        <w:rPr>
          <w:rStyle w:val="Strong"/>
          <w:rFonts w:ascii="Arial" w:hAnsi="Arial" w:cs="Arial"/>
          <w:sz w:val="20"/>
          <w:szCs w:val="20"/>
        </w:rPr>
        <w:t xml:space="preserve">most recently </w:t>
      </w:r>
      <w:r>
        <w:rPr>
          <w:rStyle w:val="Strong"/>
          <w:rFonts w:ascii="Arial" w:hAnsi="Arial" w:cs="Arial"/>
          <w:sz w:val="20"/>
          <w:szCs w:val="20"/>
        </w:rPr>
        <w:t>the Managing Director</w:t>
      </w:r>
      <w:r w:rsidR="002C5A98">
        <w:rPr>
          <w:rStyle w:val="Strong"/>
          <w:rFonts w:ascii="Arial" w:hAnsi="Arial" w:cs="Arial"/>
          <w:sz w:val="20"/>
          <w:szCs w:val="20"/>
        </w:rPr>
        <w:t xml:space="preserve"> and Chief Compliance Officer</w:t>
      </w:r>
      <w:r>
        <w:rPr>
          <w:rStyle w:val="Strong"/>
          <w:rFonts w:ascii="Arial" w:hAnsi="Arial" w:cs="Arial"/>
          <w:sz w:val="20"/>
          <w:szCs w:val="20"/>
        </w:rPr>
        <w:t xml:space="preserve"> of </w:t>
      </w:r>
      <w:r w:rsidRPr="00873E72">
        <w:rPr>
          <w:rStyle w:val="Strong"/>
          <w:rFonts w:ascii="Arial" w:hAnsi="Arial" w:cs="Arial"/>
          <w:i/>
          <w:sz w:val="20"/>
          <w:szCs w:val="20"/>
        </w:rPr>
        <w:t>TJM E</w:t>
      </w:r>
      <w:r w:rsidR="000A70EC" w:rsidRPr="00873E72">
        <w:rPr>
          <w:rStyle w:val="Strong"/>
          <w:rFonts w:ascii="Arial" w:hAnsi="Arial" w:cs="Arial"/>
          <w:i/>
          <w:sz w:val="20"/>
          <w:szCs w:val="20"/>
        </w:rPr>
        <w:t>urope</w:t>
      </w:r>
      <w:r w:rsidR="006965BE">
        <w:rPr>
          <w:rStyle w:val="Strong"/>
          <w:rFonts w:ascii="Arial" w:hAnsi="Arial" w:cs="Arial"/>
          <w:sz w:val="20"/>
          <w:szCs w:val="20"/>
        </w:rPr>
        <w:t>.</w:t>
      </w:r>
      <w:r>
        <w:rPr>
          <w:rStyle w:val="Strong"/>
          <w:rFonts w:ascii="Arial" w:hAnsi="Arial" w:cs="Arial"/>
          <w:sz w:val="20"/>
          <w:szCs w:val="20"/>
        </w:rPr>
        <w:t xml:space="preserve"> </w:t>
      </w:r>
      <w:r w:rsidR="006965BE">
        <w:rPr>
          <w:rStyle w:val="Strong"/>
          <w:rFonts w:ascii="Arial" w:hAnsi="Arial" w:cs="Arial"/>
          <w:sz w:val="20"/>
          <w:szCs w:val="20"/>
        </w:rPr>
        <w:t xml:space="preserve">He now represents his new group – </w:t>
      </w:r>
      <w:r w:rsidR="006965BE" w:rsidRPr="00C160FA">
        <w:rPr>
          <w:rStyle w:val="Strong"/>
          <w:rFonts w:ascii="Arial" w:hAnsi="Arial" w:cs="Arial"/>
          <w:i/>
          <w:sz w:val="20"/>
          <w:szCs w:val="20"/>
        </w:rPr>
        <w:t>The Cow Guy Group</w:t>
      </w:r>
      <w:r w:rsidR="006965BE">
        <w:rPr>
          <w:rStyle w:val="Strong"/>
          <w:rFonts w:ascii="Arial" w:hAnsi="Arial" w:cs="Arial"/>
          <w:sz w:val="20"/>
          <w:szCs w:val="20"/>
        </w:rPr>
        <w:t xml:space="preserve"> </w:t>
      </w:r>
      <w:r w:rsidR="00B825F9">
        <w:rPr>
          <w:rStyle w:val="Strong"/>
          <w:rFonts w:ascii="Arial" w:hAnsi="Arial" w:cs="Arial"/>
          <w:sz w:val="20"/>
          <w:szCs w:val="20"/>
        </w:rPr>
        <w:t>in Chicago</w:t>
      </w:r>
      <w:r w:rsidR="00496ADA">
        <w:rPr>
          <w:rStyle w:val="Strong"/>
          <w:rFonts w:ascii="Arial" w:hAnsi="Arial" w:cs="Arial"/>
          <w:sz w:val="20"/>
          <w:szCs w:val="20"/>
        </w:rPr>
        <w:t xml:space="preserve"> in a joint venture with TJM </w:t>
      </w:r>
      <w:bookmarkStart w:id="0" w:name="_GoBack"/>
      <w:bookmarkEnd w:id="0"/>
      <w:r w:rsidR="002C5A98">
        <w:rPr>
          <w:rStyle w:val="Strong"/>
          <w:rFonts w:ascii="Arial" w:hAnsi="Arial" w:cs="Arial"/>
          <w:sz w:val="20"/>
          <w:szCs w:val="20"/>
        </w:rPr>
        <w:t>- where</w:t>
      </w:r>
      <w:r w:rsidRPr="001357FC">
        <w:rPr>
          <w:rStyle w:val="Strong"/>
          <w:rFonts w:ascii="Arial" w:hAnsi="Arial" w:cs="Arial"/>
          <w:sz w:val="20"/>
          <w:szCs w:val="20"/>
        </w:rPr>
        <w:t xml:space="preserve"> he can frequently be seen wearing his trademark ‘Cow Jacket’ on CNBC, Bloomberg</w:t>
      </w:r>
      <w:r>
        <w:rPr>
          <w:rStyle w:val="Strong"/>
          <w:rFonts w:ascii="Arial" w:hAnsi="Arial" w:cs="Arial"/>
          <w:sz w:val="20"/>
          <w:szCs w:val="20"/>
        </w:rPr>
        <w:t>, CNN</w:t>
      </w:r>
      <w:r w:rsidRPr="001357FC">
        <w:rPr>
          <w:rStyle w:val="Strong"/>
          <w:rFonts w:ascii="Arial" w:hAnsi="Arial" w:cs="Arial"/>
          <w:sz w:val="20"/>
          <w:szCs w:val="20"/>
        </w:rPr>
        <w:t xml:space="preserve"> and Fox Business News. </w:t>
      </w:r>
      <w:r w:rsidR="00032C57">
        <w:rPr>
          <w:rStyle w:val="Strong"/>
          <w:rFonts w:ascii="Arial" w:hAnsi="Arial" w:cs="Arial"/>
          <w:sz w:val="20"/>
          <w:szCs w:val="20"/>
        </w:rPr>
        <w:t>Mr. Shellady</w:t>
      </w:r>
      <w:r w:rsidR="002C5A98">
        <w:rPr>
          <w:rStyle w:val="Strong"/>
          <w:rFonts w:ascii="Arial" w:hAnsi="Arial" w:cs="Arial"/>
          <w:sz w:val="20"/>
          <w:szCs w:val="20"/>
        </w:rPr>
        <w:t xml:space="preserve"> is excited in getting back to his roots, servicing America’s agricultural needs. </w:t>
      </w:r>
    </w:p>
    <w:p w14:paraId="2D20B0AE" w14:textId="77777777" w:rsidR="002851A1" w:rsidRPr="001357FC" w:rsidRDefault="002851A1" w:rsidP="002851A1">
      <w:pPr>
        <w:rPr>
          <w:rStyle w:val="Strong"/>
          <w:sz w:val="20"/>
          <w:szCs w:val="20"/>
        </w:rPr>
      </w:pPr>
    </w:p>
    <w:p w14:paraId="5A26CB71" w14:textId="20713FC0" w:rsidR="002851A1" w:rsidRPr="001357FC" w:rsidRDefault="00032C57" w:rsidP="002851A1">
      <w:pPr>
        <w:rPr>
          <w:rStyle w:val="Strong"/>
          <w:rFonts w:ascii="Arial" w:hAnsi="Arial" w:cs="Arial"/>
          <w:sz w:val="20"/>
          <w:szCs w:val="20"/>
        </w:rPr>
      </w:pPr>
      <w:r>
        <w:rPr>
          <w:rStyle w:val="Strong"/>
          <w:rFonts w:ascii="Arial" w:hAnsi="Arial" w:cs="Arial"/>
          <w:sz w:val="20"/>
          <w:szCs w:val="20"/>
        </w:rPr>
        <w:t>Mr. Shellady is still active in Shellady Farms, an ongoing family concern near Galena, Illinois</w:t>
      </w:r>
      <w:r w:rsidR="00C160FA">
        <w:rPr>
          <w:rStyle w:val="Strong"/>
          <w:rFonts w:ascii="Arial" w:hAnsi="Arial" w:cs="Arial"/>
          <w:sz w:val="20"/>
          <w:szCs w:val="20"/>
        </w:rPr>
        <w:t xml:space="preserve"> and</w:t>
      </w:r>
      <w:r w:rsidR="002851A1" w:rsidRPr="001357FC">
        <w:rPr>
          <w:rStyle w:val="Strong"/>
          <w:rFonts w:ascii="Arial" w:hAnsi="Arial" w:cs="Arial"/>
          <w:sz w:val="20"/>
          <w:szCs w:val="20"/>
        </w:rPr>
        <w:t xml:space="preserve"> </w:t>
      </w:r>
      <w:r w:rsidR="006965BE">
        <w:rPr>
          <w:rStyle w:val="Strong"/>
          <w:rFonts w:ascii="Arial" w:hAnsi="Arial" w:cs="Arial"/>
          <w:sz w:val="20"/>
          <w:szCs w:val="20"/>
        </w:rPr>
        <w:t>currently resides in</w:t>
      </w:r>
      <w:r w:rsidR="000B1FF5">
        <w:rPr>
          <w:rStyle w:val="Strong"/>
          <w:rFonts w:ascii="Arial" w:hAnsi="Arial" w:cs="Arial"/>
          <w:sz w:val="20"/>
          <w:szCs w:val="20"/>
        </w:rPr>
        <w:t xml:space="preserve"> the</w:t>
      </w:r>
      <w:r w:rsidR="006965BE">
        <w:rPr>
          <w:rStyle w:val="Strong"/>
          <w:rFonts w:ascii="Arial" w:hAnsi="Arial" w:cs="Arial"/>
          <w:sz w:val="20"/>
          <w:szCs w:val="20"/>
        </w:rPr>
        <w:t xml:space="preserve"> Chicago</w:t>
      </w:r>
      <w:r w:rsidR="000B1FF5">
        <w:rPr>
          <w:rStyle w:val="Strong"/>
          <w:rFonts w:ascii="Arial" w:hAnsi="Arial" w:cs="Arial"/>
          <w:sz w:val="20"/>
          <w:szCs w:val="20"/>
        </w:rPr>
        <w:t>land area</w:t>
      </w:r>
      <w:r w:rsidR="002851A1" w:rsidRPr="001357FC">
        <w:rPr>
          <w:rStyle w:val="Strong"/>
          <w:rFonts w:ascii="Arial" w:hAnsi="Arial" w:cs="Arial"/>
          <w:sz w:val="20"/>
          <w:szCs w:val="20"/>
        </w:rPr>
        <w:t xml:space="preserve">. He is a citizen of both the U.S. and </w:t>
      </w:r>
      <w:r w:rsidR="000B1FF5">
        <w:rPr>
          <w:rStyle w:val="Strong"/>
          <w:rFonts w:ascii="Arial" w:hAnsi="Arial" w:cs="Arial"/>
          <w:sz w:val="20"/>
          <w:szCs w:val="20"/>
        </w:rPr>
        <w:t xml:space="preserve">the </w:t>
      </w:r>
      <w:r w:rsidR="002851A1" w:rsidRPr="001357FC">
        <w:rPr>
          <w:rStyle w:val="Strong"/>
          <w:rFonts w:ascii="Arial" w:hAnsi="Arial" w:cs="Arial"/>
          <w:sz w:val="20"/>
          <w:szCs w:val="20"/>
        </w:rPr>
        <w:t>European Union</w:t>
      </w:r>
      <w:r w:rsidR="000B1FF5">
        <w:rPr>
          <w:rStyle w:val="Strong"/>
          <w:rFonts w:ascii="Arial" w:hAnsi="Arial" w:cs="Arial"/>
          <w:sz w:val="20"/>
          <w:szCs w:val="20"/>
        </w:rPr>
        <w:t xml:space="preserve"> (U.K.)</w:t>
      </w:r>
      <w:r w:rsidR="002851A1" w:rsidRPr="001357FC">
        <w:rPr>
          <w:rStyle w:val="Strong"/>
          <w:rFonts w:ascii="Arial" w:hAnsi="Arial" w:cs="Arial"/>
          <w:sz w:val="20"/>
          <w:szCs w:val="20"/>
        </w:rPr>
        <w:t>.</w:t>
      </w:r>
    </w:p>
    <w:p w14:paraId="1D578BCA" w14:textId="77777777" w:rsidR="002851A1" w:rsidRPr="001357FC" w:rsidRDefault="002851A1" w:rsidP="002851A1">
      <w:pPr>
        <w:rPr>
          <w:rStyle w:val="Strong"/>
          <w:rFonts w:ascii="Arial" w:hAnsi="Arial" w:cs="Arial"/>
          <w:sz w:val="20"/>
          <w:szCs w:val="20"/>
        </w:rPr>
      </w:pPr>
    </w:p>
    <w:p w14:paraId="429A80C6" w14:textId="77777777" w:rsidR="002851A1" w:rsidRPr="001357FC" w:rsidRDefault="002851A1" w:rsidP="002851A1">
      <w:pPr>
        <w:rPr>
          <w:rStyle w:val="Strong"/>
          <w:rFonts w:ascii="Arial" w:hAnsi="Arial" w:cs="Arial"/>
          <w:sz w:val="20"/>
          <w:szCs w:val="20"/>
        </w:rPr>
      </w:pPr>
    </w:p>
    <w:p w14:paraId="3C4B1534" w14:textId="77777777" w:rsidR="002851A1" w:rsidRPr="001357FC" w:rsidRDefault="002851A1" w:rsidP="002851A1">
      <w:pPr>
        <w:rPr>
          <w:rStyle w:val="Strong"/>
          <w:rFonts w:ascii="Arial" w:hAnsi="Arial" w:cs="Arial"/>
          <w:sz w:val="20"/>
          <w:szCs w:val="20"/>
        </w:rPr>
      </w:pPr>
      <w:r w:rsidRPr="001357FC">
        <w:rPr>
          <w:rStyle w:val="Strong"/>
          <w:rFonts w:ascii="Arial" w:hAnsi="Arial" w:cs="Arial"/>
          <w:sz w:val="20"/>
          <w:szCs w:val="20"/>
        </w:rPr>
        <w:t xml:space="preserve">Contact Information - </w:t>
      </w:r>
    </w:p>
    <w:p w14:paraId="27794D99" w14:textId="77777777" w:rsidR="002851A1" w:rsidRPr="001357FC" w:rsidRDefault="002851A1" w:rsidP="002851A1">
      <w:pPr>
        <w:rPr>
          <w:rStyle w:val="Strong"/>
          <w:rFonts w:ascii="Arial" w:hAnsi="Arial" w:cs="Arial"/>
          <w:sz w:val="20"/>
          <w:szCs w:val="20"/>
        </w:rPr>
      </w:pPr>
    </w:p>
    <w:p w14:paraId="73A2BB06" w14:textId="080067A1" w:rsidR="002851A1" w:rsidRPr="001357FC" w:rsidRDefault="002851A1" w:rsidP="002851A1">
      <w:pPr>
        <w:rPr>
          <w:rStyle w:val="Strong"/>
          <w:rFonts w:ascii="Arial" w:hAnsi="Arial" w:cs="Arial"/>
          <w:sz w:val="20"/>
          <w:szCs w:val="20"/>
        </w:rPr>
      </w:pPr>
      <w:r w:rsidRPr="001357FC">
        <w:rPr>
          <w:rStyle w:val="Strong"/>
          <w:rFonts w:ascii="Arial" w:hAnsi="Arial" w:cs="Arial"/>
          <w:sz w:val="20"/>
          <w:szCs w:val="20"/>
        </w:rPr>
        <w:tab/>
        <w:t xml:space="preserve">email </w:t>
      </w:r>
      <w:r>
        <w:rPr>
          <w:rStyle w:val="Strong"/>
          <w:rFonts w:ascii="Arial" w:hAnsi="Arial" w:cs="Arial"/>
          <w:sz w:val="20"/>
          <w:szCs w:val="20"/>
        </w:rPr>
        <w:t>–</w:t>
      </w:r>
      <w:r w:rsidRPr="001357FC">
        <w:rPr>
          <w:rStyle w:val="Strong"/>
          <w:rFonts w:ascii="Arial" w:hAnsi="Arial" w:cs="Arial"/>
          <w:sz w:val="20"/>
          <w:szCs w:val="20"/>
        </w:rPr>
        <w:t xml:space="preserve"> </w:t>
      </w:r>
      <w:r w:rsidR="006965BE">
        <w:rPr>
          <w:rStyle w:val="Strong"/>
          <w:rFonts w:ascii="Arial" w:hAnsi="Arial" w:cs="Arial"/>
          <w:sz w:val="20"/>
          <w:szCs w:val="20"/>
        </w:rPr>
        <w:t>scott@thecowguygroup</w:t>
      </w:r>
      <w:r>
        <w:rPr>
          <w:rStyle w:val="Strong"/>
          <w:rFonts w:ascii="Arial" w:hAnsi="Arial" w:cs="Arial"/>
          <w:sz w:val="20"/>
          <w:szCs w:val="20"/>
        </w:rPr>
        <w:t>.com</w:t>
      </w:r>
    </w:p>
    <w:p w14:paraId="44EDCA38" w14:textId="401FC9BF" w:rsidR="002851A1" w:rsidRPr="001357FC" w:rsidRDefault="002851A1" w:rsidP="002851A1">
      <w:pPr>
        <w:rPr>
          <w:rStyle w:val="Strong"/>
          <w:rFonts w:ascii="Arial" w:hAnsi="Arial" w:cs="Arial"/>
          <w:sz w:val="20"/>
          <w:szCs w:val="20"/>
        </w:rPr>
      </w:pPr>
      <w:r w:rsidRPr="001357FC">
        <w:rPr>
          <w:rStyle w:val="Strong"/>
          <w:rFonts w:ascii="Arial" w:hAnsi="Arial" w:cs="Arial"/>
          <w:sz w:val="20"/>
          <w:szCs w:val="20"/>
        </w:rPr>
        <w:tab/>
        <w:t xml:space="preserve">tel. </w:t>
      </w:r>
      <w:r>
        <w:rPr>
          <w:rStyle w:val="Strong"/>
          <w:rFonts w:ascii="Arial" w:hAnsi="Arial" w:cs="Arial"/>
          <w:sz w:val="20"/>
          <w:szCs w:val="20"/>
        </w:rPr>
        <w:t>–</w:t>
      </w:r>
      <w:r w:rsidRPr="001357FC">
        <w:rPr>
          <w:rStyle w:val="Strong"/>
          <w:rFonts w:ascii="Arial" w:hAnsi="Arial" w:cs="Arial"/>
          <w:sz w:val="20"/>
          <w:szCs w:val="20"/>
        </w:rPr>
        <w:t xml:space="preserve"> </w:t>
      </w:r>
      <w:r w:rsidR="006965BE">
        <w:rPr>
          <w:rStyle w:val="Strong"/>
          <w:rFonts w:ascii="Arial" w:hAnsi="Arial" w:cs="Arial"/>
          <w:sz w:val="20"/>
          <w:szCs w:val="20"/>
        </w:rPr>
        <w:t>312.404.4050</w:t>
      </w:r>
    </w:p>
    <w:p w14:paraId="717395B1" w14:textId="77777777" w:rsidR="002851A1" w:rsidRPr="001357FC" w:rsidRDefault="002851A1" w:rsidP="002851A1">
      <w:pPr>
        <w:ind w:left="2160"/>
        <w:rPr>
          <w:b/>
          <w:sz w:val="20"/>
          <w:szCs w:val="20"/>
        </w:rPr>
      </w:pPr>
    </w:p>
    <w:p w14:paraId="7A428ED9" w14:textId="77777777" w:rsidR="00B0400F" w:rsidRDefault="00496ADA"/>
    <w:sectPr w:rsidR="00B0400F" w:rsidSect="00BD018D">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A1"/>
    <w:rsid w:val="00032C57"/>
    <w:rsid w:val="000A70EC"/>
    <w:rsid w:val="000B1FF5"/>
    <w:rsid w:val="002721F0"/>
    <w:rsid w:val="002851A1"/>
    <w:rsid w:val="002C5A98"/>
    <w:rsid w:val="00303BE4"/>
    <w:rsid w:val="0032458B"/>
    <w:rsid w:val="00391408"/>
    <w:rsid w:val="00496ADA"/>
    <w:rsid w:val="004F168B"/>
    <w:rsid w:val="0061274B"/>
    <w:rsid w:val="006965BE"/>
    <w:rsid w:val="006D5EBB"/>
    <w:rsid w:val="00706A52"/>
    <w:rsid w:val="008175B5"/>
    <w:rsid w:val="00873E72"/>
    <w:rsid w:val="00922F2F"/>
    <w:rsid w:val="00934B86"/>
    <w:rsid w:val="009B5F3A"/>
    <w:rsid w:val="00A33BA6"/>
    <w:rsid w:val="00B825F9"/>
    <w:rsid w:val="00BD018D"/>
    <w:rsid w:val="00C160FA"/>
    <w:rsid w:val="00C518F9"/>
    <w:rsid w:val="00D15ED4"/>
    <w:rsid w:val="00E412EE"/>
    <w:rsid w:val="00E431F2"/>
    <w:rsid w:val="00E76B60"/>
    <w:rsid w:val="00EC2BED"/>
    <w:rsid w:val="00F16E09"/>
    <w:rsid w:val="00F6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F7F2"/>
  <w15:docId w15:val="{9B786D20-D769-440B-A511-267164F3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1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51A1"/>
    <w:rPr>
      <w:rFonts w:ascii="Arial" w:eastAsia="MS Mincho" w:hAnsi="Arial" w:cs="Arial"/>
      <w:bCs/>
      <w:sz w:val="20"/>
      <w:szCs w:val="20"/>
      <w:lang w:eastAsia="ja-JP"/>
    </w:rPr>
  </w:style>
  <w:style w:type="character" w:customStyle="1" w:styleId="BodyText2Char">
    <w:name w:val="Body Text 2 Char"/>
    <w:basedOn w:val="DefaultParagraphFont"/>
    <w:link w:val="BodyText2"/>
    <w:rsid w:val="002851A1"/>
    <w:rPr>
      <w:rFonts w:ascii="Arial" w:eastAsia="MS Mincho" w:hAnsi="Arial" w:cs="Arial"/>
      <w:bCs/>
      <w:sz w:val="20"/>
      <w:szCs w:val="20"/>
      <w:lang w:eastAsia="ja-JP"/>
    </w:rPr>
  </w:style>
  <w:style w:type="character" w:styleId="Strong">
    <w:name w:val="Strong"/>
    <w:basedOn w:val="DefaultParagraphFont"/>
    <w:uiPriority w:val="22"/>
    <w:qFormat/>
    <w:rsid w:val="00285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sshellady</dc:creator>
  <cp:lastModifiedBy>Scott Shellady</cp:lastModifiedBy>
  <cp:revision>16</cp:revision>
  <cp:lastPrinted>2019-05-25T16:57:00Z</cp:lastPrinted>
  <dcterms:created xsi:type="dcterms:W3CDTF">2019-05-25T16:42:00Z</dcterms:created>
  <dcterms:modified xsi:type="dcterms:W3CDTF">2019-05-25T17:02:00Z</dcterms:modified>
</cp:coreProperties>
</file>